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17D" w:rsidRDefault="0056701B" w:rsidP="00D75D87">
      <w:pPr>
        <w:pStyle w:val="Footer"/>
        <w:ind w:left="284"/>
        <w:rPr>
          <w:noProof/>
        </w:rPr>
      </w:pPr>
      <w:r>
        <w:rPr>
          <w:noProof/>
          <w:lang w:eastAsia="hr-HR"/>
        </w:rPr>
        <w:drawing>
          <wp:inline distT="0" distB="0" distL="0" distR="0">
            <wp:extent cx="2314575" cy="1028700"/>
            <wp:effectExtent l="19050" t="0" r="9525" b="0"/>
            <wp:docPr id="1" name="Picture 1" descr="aem_logo_0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em_logo_01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413" w:rsidRPr="00B45674" w:rsidRDefault="00725413" w:rsidP="00D75D87">
      <w:pPr>
        <w:pStyle w:val="Footer"/>
        <w:ind w:left="284"/>
        <w:rPr>
          <w:rFonts w:cs="Calibri"/>
          <w:sz w:val="18"/>
          <w:szCs w:val="18"/>
        </w:rPr>
      </w:pPr>
      <w:r w:rsidRPr="00B45674">
        <w:rPr>
          <w:rFonts w:cs="Calibri"/>
          <w:sz w:val="18"/>
          <w:szCs w:val="18"/>
        </w:rPr>
        <w:t>Zagreb, Jagićeva 31</w:t>
      </w:r>
    </w:p>
    <w:p w:rsidR="00725413" w:rsidRPr="00B45674" w:rsidRDefault="00725413" w:rsidP="00D75D87">
      <w:pPr>
        <w:pStyle w:val="Footer"/>
        <w:ind w:left="284"/>
        <w:rPr>
          <w:rFonts w:cs="Calibri"/>
          <w:sz w:val="18"/>
          <w:szCs w:val="18"/>
        </w:rPr>
      </w:pPr>
      <w:r w:rsidRPr="00B45674">
        <w:rPr>
          <w:rFonts w:cs="Calibri"/>
          <w:sz w:val="18"/>
          <w:szCs w:val="18"/>
        </w:rPr>
        <w:t>Telefon: 01-488-2610</w:t>
      </w:r>
    </w:p>
    <w:p w:rsidR="00725413" w:rsidRPr="00B45674" w:rsidRDefault="00725413" w:rsidP="00D75D87">
      <w:pPr>
        <w:pStyle w:val="Footer"/>
        <w:ind w:left="284"/>
        <w:rPr>
          <w:rFonts w:cs="Calibri"/>
          <w:sz w:val="18"/>
          <w:szCs w:val="18"/>
        </w:rPr>
      </w:pPr>
      <w:r w:rsidRPr="00B45674">
        <w:rPr>
          <w:rFonts w:cs="Calibri"/>
          <w:sz w:val="18"/>
          <w:szCs w:val="18"/>
        </w:rPr>
        <w:t>Fax: 01-488-2614</w:t>
      </w:r>
    </w:p>
    <w:p w:rsidR="00725413" w:rsidRPr="00B45674" w:rsidRDefault="00725413" w:rsidP="00395834">
      <w:pPr>
        <w:pStyle w:val="NoSpacing"/>
        <w:outlineLvl w:val="0"/>
        <w:rPr>
          <w:rFonts w:cs="Calibri"/>
          <w:b/>
          <w:i/>
          <w:sz w:val="20"/>
          <w:szCs w:val="20"/>
        </w:rPr>
      </w:pPr>
    </w:p>
    <w:p w:rsidR="00B34584" w:rsidRDefault="00B34584" w:rsidP="004A40C1">
      <w:pPr>
        <w:pStyle w:val="NoSpacing"/>
        <w:rPr>
          <w:rFonts w:cs="Calibri"/>
        </w:rPr>
      </w:pPr>
    </w:p>
    <w:p w:rsidR="0056701B" w:rsidRDefault="0056701B" w:rsidP="004A40C1">
      <w:pPr>
        <w:pStyle w:val="NoSpacing"/>
        <w:rPr>
          <w:rFonts w:cs="Calibri"/>
        </w:rPr>
      </w:pPr>
    </w:p>
    <w:p w:rsidR="0056701B" w:rsidRDefault="0056701B" w:rsidP="004A40C1">
      <w:pPr>
        <w:pStyle w:val="NoSpacing"/>
        <w:rPr>
          <w:rFonts w:cs="Calibri"/>
        </w:rPr>
      </w:pPr>
    </w:p>
    <w:p w:rsidR="00B34584" w:rsidRPr="0056701B" w:rsidRDefault="0056701B" w:rsidP="004A40C1">
      <w:pPr>
        <w:pStyle w:val="NoSpacing"/>
        <w:rPr>
          <w:rFonts w:cs="Calibri"/>
        </w:rPr>
      </w:pPr>
      <w:r>
        <w:rPr>
          <w:rFonts w:cs="Calibri"/>
          <w:b/>
        </w:rPr>
        <w:t xml:space="preserve">Pitanje: </w:t>
      </w:r>
      <w:r>
        <w:rPr>
          <w:rFonts w:cs="Calibri"/>
        </w:rPr>
        <w:t>Što se podrazumijeva pod „Zaključna ocjena“?</w:t>
      </w:r>
    </w:p>
    <w:p w:rsidR="0056701B" w:rsidRDefault="0056701B" w:rsidP="0056701B">
      <w:pPr>
        <w:pStyle w:val="NoSpacing"/>
        <w:jc w:val="both"/>
        <w:rPr>
          <w:rFonts w:cs="Calibri"/>
          <w:b/>
        </w:rPr>
      </w:pPr>
    </w:p>
    <w:p w:rsidR="00B34584" w:rsidRDefault="0056701B" w:rsidP="0056701B">
      <w:pPr>
        <w:pStyle w:val="NoSpacing"/>
        <w:jc w:val="both"/>
        <w:rPr>
          <w:rFonts w:cs="Calibri"/>
        </w:rPr>
      </w:pPr>
      <w:r>
        <w:rPr>
          <w:rFonts w:cs="Calibri"/>
          <w:b/>
        </w:rPr>
        <w:t>Odgovor :</w:t>
      </w:r>
      <w:r w:rsidR="00B34584">
        <w:rPr>
          <w:rFonts w:cs="Calibri"/>
        </w:rPr>
        <w:t>Zaključna ocjena predstavlja svojevrsni sažetak ponude tj. kratki osvrt ponuditelja na sadržaj ponude.</w:t>
      </w:r>
    </w:p>
    <w:p w:rsidR="00B34584" w:rsidRDefault="00B34584" w:rsidP="004A40C1">
      <w:pPr>
        <w:pStyle w:val="NoSpacing"/>
        <w:rPr>
          <w:rFonts w:cs="Calibri"/>
        </w:rPr>
      </w:pPr>
    </w:p>
    <w:p w:rsidR="0056701B" w:rsidRDefault="0056701B" w:rsidP="004A40C1">
      <w:pPr>
        <w:pStyle w:val="NoSpacing"/>
        <w:rPr>
          <w:rFonts w:cs="Calibri"/>
        </w:rPr>
      </w:pPr>
    </w:p>
    <w:p w:rsidR="00B34584" w:rsidRPr="0056701B" w:rsidRDefault="0056701B" w:rsidP="004A40C1">
      <w:pPr>
        <w:pStyle w:val="NoSpacing"/>
        <w:rPr>
          <w:rFonts w:cs="Calibri"/>
        </w:rPr>
      </w:pPr>
      <w:r>
        <w:rPr>
          <w:rFonts w:cs="Calibri"/>
          <w:b/>
        </w:rPr>
        <w:t xml:space="preserve">Pitanje: </w:t>
      </w:r>
      <w:r>
        <w:rPr>
          <w:rFonts w:cs="Calibri"/>
        </w:rPr>
        <w:t>Da li je dovoljno da ponuda bude uvezana spiralnim uvezom?</w:t>
      </w:r>
    </w:p>
    <w:p w:rsidR="0056701B" w:rsidRPr="00EC5881" w:rsidRDefault="0056701B" w:rsidP="004A40C1">
      <w:pPr>
        <w:pStyle w:val="NoSpacing"/>
        <w:rPr>
          <w:rFonts w:cs="Calibri"/>
          <w:b/>
        </w:rPr>
      </w:pPr>
    </w:p>
    <w:p w:rsidR="00B34584" w:rsidRDefault="0056701B" w:rsidP="00B34584">
      <w:pPr>
        <w:pStyle w:val="NoSpacing"/>
        <w:jc w:val="both"/>
      </w:pPr>
      <w:r>
        <w:rPr>
          <w:b/>
        </w:rPr>
        <w:t xml:space="preserve">Odgovor: </w:t>
      </w:r>
      <w:r w:rsidR="00B34584" w:rsidRPr="00B34584">
        <w:t xml:space="preserve">Točkom 5. Dokumentacije za nadmetanje propisano je kako </w:t>
      </w:r>
      <w:r w:rsidR="00B34584" w:rsidRPr="00B34584">
        <w:rPr>
          <w:i/>
        </w:rPr>
        <w:t xml:space="preserve">ponuda nakladnika/ponuditelja mora biti pisana pisačem, ili neizbrisivom tintom, uvezana u jednu ili više knjiga ili zaštićena na način da ne postoji mogućnost dodavanja ili izuzimanja. </w:t>
      </w:r>
      <w:r w:rsidR="00B34584">
        <w:t>Dakle, nije propisan konkretan način uveza, međutim ponuda mora biti uvezana na način da ne postoji mogućnost dodavanja ili izuzimanja.</w:t>
      </w:r>
    </w:p>
    <w:p w:rsidR="00B34584" w:rsidRDefault="00B34584" w:rsidP="00B34584">
      <w:pPr>
        <w:pStyle w:val="NoSpacing"/>
        <w:jc w:val="both"/>
      </w:pPr>
    </w:p>
    <w:p w:rsidR="0056701B" w:rsidRDefault="0056701B" w:rsidP="00B34584">
      <w:pPr>
        <w:pStyle w:val="NoSpacing"/>
        <w:jc w:val="both"/>
      </w:pPr>
    </w:p>
    <w:p w:rsidR="00B34584" w:rsidRPr="0056701B" w:rsidRDefault="0056701B" w:rsidP="00B34584">
      <w:pPr>
        <w:pStyle w:val="NoSpacing"/>
        <w:jc w:val="both"/>
      </w:pPr>
      <w:r>
        <w:rPr>
          <w:b/>
        </w:rPr>
        <w:t xml:space="preserve">Pitanje: </w:t>
      </w:r>
      <w:r>
        <w:t>Da li dokumentacija mora biti numerirana?</w:t>
      </w:r>
    </w:p>
    <w:p w:rsidR="0056701B" w:rsidRPr="00EC5881" w:rsidRDefault="0056701B" w:rsidP="00B34584">
      <w:pPr>
        <w:pStyle w:val="NoSpacing"/>
        <w:jc w:val="both"/>
        <w:rPr>
          <w:b/>
        </w:rPr>
      </w:pPr>
    </w:p>
    <w:p w:rsidR="00B34584" w:rsidRDefault="0056701B" w:rsidP="0056701B">
      <w:pPr>
        <w:pStyle w:val="NoSpacing"/>
        <w:jc w:val="both"/>
        <w:rPr>
          <w:rFonts w:cs="Calibri"/>
        </w:rPr>
      </w:pPr>
      <w:r>
        <w:rPr>
          <w:rFonts w:cs="Calibri"/>
          <w:b/>
        </w:rPr>
        <w:t xml:space="preserve">Odgovor: </w:t>
      </w:r>
      <w:r w:rsidR="00B34584">
        <w:rPr>
          <w:rFonts w:cs="Calibri"/>
        </w:rPr>
        <w:t>Dokumentacija za nadmetanje ne propisuje obavezu numeriranja ponude, međutim, preporučljivo je ponudu numerirati radi lakšeg snalaženja.</w:t>
      </w:r>
    </w:p>
    <w:p w:rsidR="00B34584" w:rsidRDefault="00B34584" w:rsidP="004A40C1">
      <w:pPr>
        <w:pStyle w:val="NoSpacing"/>
        <w:rPr>
          <w:rFonts w:cs="Calibri"/>
        </w:rPr>
      </w:pPr>
    </w:p>
    <w:p w:rsidR="0056701B" w:rsidRDefault="0056701B" w:rsidP="004A40C1">
      <w:pPr>
        <w:pStyle w:val="NoSpacing"/>
        <w:rPr>
          <w:rFonts w:cs="Calibri"/>
        </w:rPr>
      </w:pPr>
    </w:p>
    <w:p w:rsidR="00B34584" w:rsidRPr="0056701B" w:rsidRDefault="0056701B" w:rsidP="0056701B">
      <w:pPr>
        <w:pStyle w:val="NoSpacing"/>
        <w:jc w:val="both"/>
        <w:rPr>
          <w:rFonts w:cs="Calibri"/>
        </w:rPr>
      </w:pPr>
      <w:r>
        <w:rPr>
          <w:rFonts w:cs="Calibri"/>
          <w:b/>
        </w:rPr>
        <w:t xml:space="preserve">Pitanje: </w:t>
      </w:r>
      <w:r>
        <w:rPr>
          <w:rFonts w:cs="Calibri"/>
        </w:rPr>
        <w:t>Da li ovjera predugovora (o zakupu poslovnog prostora) podrazumijeva potpis i pečat ugovornih strana ili je potrebna ovjera javnog bilježnika?</w:t>
      </w:r>
    </w:p>
    <w:p w:rsidR="0056701B" w:rsidRPr="00EC5881" w:rsidRDefault="0056701B" w:rsidP="004A40C1">
      <w:pPr>
        <w:pStyle w:val="NoSpacing"/>
        <w:rPr>
          <w:rFonts w:cs="Calibri"/>
          <w:b/>
        </w:rPr>
      </w:pPr>
    </w:p>
    <w:p w:rsidR="00EC5881" w:rsidRDefault="0056701B" w:rsidP="00EC5881">
      <w:pPr>
        <w:pStyle w:val="NoSpacing"/>
        <w:jc w:val="both"/>
        <w:rPr>
          <w:rFonts w:cs="Calibri"/>
        </w:rPr>
      </w:pPr>
      <w:r>
        <w:rPr>
          <w:rFonts w:cs="Calibri"/>
          <w:b/>
        </w:rPr>
        <w:t xml:space="preserve">Odgovor: </w:t>
      </w:r>
      <w:r w:rsidR="00EC5881">
        <w:rPr>
          <w:rFonts w:cs="Calibri"/>
        </w:rPr>
        <w:t>Ovjera predugovora o zakupu prostora, odnosno nabavci potrebne opreme podrazumijeva ovjeru potpisima i pečatima ugovornih strana. Dakle, nije potrebna ovjera javnog bilježnika.</w:t>
      </w:r>
    </w:p>
    <w:p w:rsidR="00EC5881" w:rsidRDefault="00EC5881" w:rsidP="00EC5881">
      <w:pPr>
        <w:pStyle w:val="NoSpacing"/>
        <w:jc w:val="both"/>
        <w:rPr>
          <w:rFonts w:cs="Calibri"/>
        </w:rPr>
      </w:pPr>
    </w:p>
    <w:p w:rsidR="00936B76" w:rsidRPr="00936B76" w:rsidRDefault="00936B76" w:rsidP="00936B76">
      <w:pPr>
        <w:pStyle w:val="NoSpacing"/>
        <w:rPr>
          <w:rFonts w:cs="Calibri"/>
        </w:rPr>
      </w:pPr>
    </w:p>
    <w:sectPr w:rsidR="00936B76" w:rsidRPr="00936B76" w:rsidSect="00551F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5DEB" w:rsidRDefault="00565DEB" w:rsidP="00481D4F">
      <w:pPr>
        <w:spacing w:after="0" w:line="240" w:lineRule="auto"/>
      </w:pPr>
      <w:r>
        <w:separator/>
      </w:r>
    </w:p>
  </w:endnote>
  <w:endnote w:type="continuationSeparator" w:id="0">
    <w:p w:rsidR="00565DEB" w:rsidRDefault="00565DEB" w:rsidP="00481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68F" w:rsidRDefault="0034368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68F" w:rsidRDefault="0056701B">
    <w:pPr>
      <w:pStyle w:val="Footer"/>
    </w:pPr>
    <w:r>
      <w:rPr>
        <w:noProof/>
        <w:lang w:eastAsia="hr-HR"/>
      </w:rPr>
      <w:drawing>
        <wp:inline distT="0" distB="0" distL="0" distR="0">
          <wp:extent cx="1685925" cy="133350"/>
          <wp:effectExtent l="1905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925" cy="133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4368F" w:rsidRDefault="0034368F">
    <w:pPr>
      <w:pStyle w:val="Footer"/>
    </w:pPr>
    <w:r>
      <w:tab/>
    </w:r>
  </w:p>
  <w:p w:rsidR="0034368F" w:rsidRDefault="0034368F">
    <w:pPr>
      <w:pStyle w:val="Footer"/>
    </w:pPr>
  </w:p>
  <w:p w:rsidR="00725413" w:rsidRDefault="0072541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68F" w:rsidRDefault="0034368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5DEB" w:rsidRDefault="00565DEB" w:rsidP="00481D4F">
      <w:pPr>
        <w:spacing w:after="0" w:line="240" w:lineRule="auto"/>
      </w:pPr>
      <w:r>
        <w:separator/>
      </w:r>
    </w:p>
  </w:footnote>
  <w:footnote w:type="continuationSeparator" w:id="0">
    <w:p w:rsidR="00565DEB" w:rsidRDefault="00565DEB" w:rsidP="00481D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68F" w:rsidRDefault="0034368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68F" w:rsidRDefault="0034368F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68F" w:rsidRDefault="0034368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CF1372"/>
    <w:multiLevelType w:val="hybridMultilevel"/>
    <w:tmpl w:val="05329A82"/>
    <w:lvl w:ilvl="0" w:tplc="06E6FE14">
      <w:numFmt w:val="bullet"/>
      <w:lvlText w:val="-"/>
      <w:lvlJc w:val="left"/>
      <w:pPr>
        <w:ind w:left="1245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">
    <w:nsid w:val="54586D52"/>
    <w:multiLevelType w:val="hybridMultilevel"/>
    <w:tmpl w:val="923A5124"/>
    <w:lvl w:ilvl="0" w:tplc="3240173A">
      <w:numFmt w:val="bullet"/>
      <w:lvlText w:val="-"/>
      <w:lvlJc w:val="left"/>
      <w:pPr>
        <w:ind w:left="1065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6B4E5BB6"/>
    <w:multiLevelType w:val="hybridMultilevel"/>
    <w:tmpl w:val="607AB824"/>
    <w:lvl w:ilvl="0" w:tplc="60E6B5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6F724AC"/>
    <w:multiLevelType w:val="hybridMultilevel"/>
    <w:tmpl w:val="19B0BA66"/>
    <w:lvl w:ilvl="0" w:tplc="60E6B5F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481D4F"/>
    <w:rsid w:val="00003BA9"/>
    <w:rsid w:val="00024D98"/>
    <w:rsid w:val="00042352"/>
    <w:rsid w:val="0005412A"/>
    <w:rsid w:val="0005417A"/>
    <w:rsid w:val="00064A90"/>
    <w:rsid w:val="00087822"/>
    <w:rsid w:val="00090E76"/>
    <w:rsid w:val="000C3062"/>
    <w:rsid w:val="000C44D8"/>
    <w:rsid w:val="000F1196"/>
    <w:rsid w:val="000F3139"/>
    <w:rsid w:val="00105DD3"/>
    <w:rsid w:val="0010645A"/>
    <w:rsid w:val="00131826"/>
    <w:rsid w:val="001349F1"/>
    <w:rsid w:val="00134A78"/>
    <w:rsid w:val="001447CD"/>
    <w:rsid w:val="00150D83"/>
    <w:rsid w:val="00153075"/>
    <w:rsid w:val="001635C2"/>
    <w:rsid w:val="00167EEF"/>
    <w:rsid w:val="00181E0E"/>
    <w:rsid w:val="0019248C"/>
    <w:rsid w:val="00196274"/>
    <w:rsid w:val="001A4FA9"/>
    <w:rsid w:val="001A5E6D"/>
    <w:rsid w:val="001B7AFE"/>
    <w:rsid w:val="001C10AB"/>
    <w:rsid w:val="001C356C"/>
    <w:rsid w:val="001D4D72"/>
    <w:rsid w:val="001D6CE5"/>
    <w:rsid w:val="001F6D2C"/>
    <w:rsid w:val="00202485"/>
    <w:rsid w:val="00202D14"/>
    <w:rsid w:val="0022155D"/>
    <w:rsid w:val="002216A2"/>
    <w:rsid w:val="002306CA"/>
    <w:rsid w:val="002618AB"/>
    <w:rsid w:val="002621D1"/>
    <w:rsid w:val="00286B54"/>
    <w:rsid w:val="0029553A"/>
    <w:rsid w:val="002C5F96"/>
    <w:rsid w:val="002C6B16"/>
    <w:rsid w:val="002E6C9D"/>
    <w:rsid w:val="00301A3F"/>
    <w:rsid w:val="0031138D"/>
    <w:rsid w:val="003261E6"/>
    <w:rsid w:val="00327933"/>
    <w:rsid w:val="003347EB"/>
    <w:rsid w:val="0034368F"/>
    <w:rsid w:val="0035752F"/>
    <w:rsid w:val="00370073"/>
    <w:rsid w:val="00370E44"/>
    <w:rsid w:val="00371603"/>
    <w:rsid w:val="00380D2B"/>
    <w:rsid w:val="00382BC2"/>
    <w:rsid w:val="00383F74"/>
    <w:rsid w:val="00395834"/>
    <w:rsid w:val="003A3504"/>
    <w:rsid w:val="003B54AD"/>
    <w:rsid w:val="003C0540"/>
    <w:rsid w:val="003D1A30"/>
    <w:rsid w:val="003D31A4"/>
    <w:rsid w:val="003D725D"/>
    <w:rsid w:val="003F5B96"/>
    <w:rsid w:val="004069FB"/>
    <w:rsid w:val="00411D32"/>
    <w:rsid w:val="004179F8"/>
    <w:rsid w:val="00426BCF"/>
    <w:rsid w:val="00431316"/>
    <w:rsid w:val="004318AB"/>
    <w:rsid w:val="00442D33"/>
    <w:rsid w:val="00462913"/>
    <w:rsid w:val="004751B2"/>
    <w:rsid w:val="0047743A"/>
    <w:rsid w:val="004806E8"/>
    <w:rsid w:val="00481D4F"/>
    <w:rsid w:val="004A40C1"/>
    <w:rsid w:val="004B2EFF"/>
    <w:rsid w:val="004D5586"/>
    <w:rsid w:val="004F3E23"/>
    <w:rsid w:val="00502F7B"/>
    <w:rsid w:val="0050788A"/>
    <w:rsid w:val="00515397"/>
    <w:rsid w:val="00536C4B"/>
    <w:rsid w:val="00551F6D"/>
    <w:rsid w:val="00565DEB"/>
    <w:rsid w:val="0056701B"/>
    <w:rsid w:val="00576BDF"/>
    <w:rsid w:val="00576F04"/>
    <w:rsid w:val="00582B55"/>
    <w:rsid w:val="00583A0C"/>
    <w:rsid w:val="00585AA9"/>
    <w:rsid w:val="005A7A31"/>
    <w:rsid w:val="005B22D5"/>
    <w:rsid w:val="005D6D61"/>
    <w:rsid w:val="005E7481"/>
    <w:rsid w:val="00601832"/>
    <w:rsid w:val="00612687"/>
    <w:rsid w:val="00616E70"/>
    <w:rsid w:val="00631147"/>
    <w:rsid w:val="0064642E"/>
    <w:rsid w:val="00664D2B"/>
    <w:rsid w:val="006755DD"/>
    <w:rsid w:val="006832E9"/>
    <w:rsid w:val="00690412"/>
    <w:rsid w:val="006953BA"/>
    <w:rsid w:val="006A0676"/>
    <w:rsid w:val="006B3ECC"/>
    <w:rsid w:val="006B7D92"/>
    <w:rsid w:val="006C4BEA"/>
    <w:rsid w:val="006D6CFE"/>
    <w:rsid w:val="006E1F3A"/>
    <w:rsid w:val="006E73CE"/>
    <w:rsid w:val="006F2BB3"/>
    <w:rsid w:val="00701371"/>
    <w:rsid w:val="00706835"/>
    <w:rsid w:val="00723AA0"/>
    <w:rsid w:val="00725413"/>
    <w:rsid w:val="00726CA2"/>
    <w:rsid w:val="00735B45"/>
    <w:rsid w:val="00743285"/>
    <w:rsid w:val="00744DDE"/>
    <w:rsid w:val="00745222"/>
    <w:rsid w:val="007478CF"/>
    <w:rsid w:val="00750AA8"/>
    <w:rsid w:val="00781FBE"/>
    <w:rsid w:val="007963B5"/>
    <w:rsid w:val="007A6D5D"/>
    <w:rsid w:val="007B79B9"/>
    <w:rsid w:val="007C1AE0"/>
    <w:rsid w:val="007C518F"/>
    <w:rsid w:val="007E0854"/>
    <w:rsid w:val="007F09F6"/>
    <w:rsid w:val="00817B9D"/>
    <w:rsid w:val="00840456"/>
    <w:rsid w:val="00840E85"/>
    <w:rsid w:val="00841CA2"/>
    <w:rsid w:val="00845FF8"/>
    <w:rsid w:val="00853B39"/>
    <w:rsid w:val="0085462B"/>
    <w:rsid w:val="00880A7F"/>
    <w:rsid w:val="00882937"/>
    <w:rsid w:val="008C1535"/>
    <w:rsid w:val="008D03C1"/>
    <w:rsid w:val="008D45EC"/>
    <w:rsid w:val="008D53A3"/>
    <w:rsid w:val="008E51D1"/>
    <w:rsid w:val="008F2A77"/>
    <w:rsid w:val="008F4DF6"/>
    <w:rsid w:val="009038DB"/>
    <w:rsid w:val="00920B5A"/>
    <w:rsid w:val="00936B76"/>
    <w:rsid w:val="009376B2"/>
    <w:rsid w:val="00945680"/>
    <w:rsid w:val="00946DAD"/>
    <w:rsid w:val="009514A5"/>
    <w:rsid w:val="009935BA"/>
    <w:rsid w:val="009A51B7"/>
    <w:rsid w:val="009C0EF1"/>
    <w:rsid w:val="009F0119"/>
    <w:rsid w:val="00A03C4E"/>
    <w:rsid w:val="00A06055"/>
    <w:rsid w:val="00A17E98"/>
    <w:rsid w:val="00A44E02"/>
    <w:rsid w:val="00A45363"/>
    <w:rsid w:val="00A61A2A"/>
    <w:rsid w:val="00A66312"/>
    <w:rsid w:val="00A6747F"/>
    <w:rsid w:val="00A9121A"/>
    <w:rsid w:val="00AD47B9"/>
    <w:rsid w:val="00AE1757"/>
    <w:rsid w:val="00B034E0"/>
    <w:rsid w:val="00B27699"/>
    <w:rsid w:val="00B34584"/>
    <w:rsid w:val="00B45674"/>
    <w:rsid w:val="00B6112A"/>
    <w:rsid w:val="00B62E4C"/>
    <w:rsid w:val="00B84BB7"/>
    <w:rsid w:val="00BA5512"/>
    <w:rsid w:val="00BD2147"/>
    <w:rsid w:val="00BF6BEC"/>
    <w:rsid w:val="00C04F5F"/>
    <w:rsid w:val="00C10F0E"/>
    <w:rsid w:val="00C44710"/>
    <w:rsid w:val="00C668D3"/>
    <w:rsid w:val="00C75252"/>
    <w:rsid w:val="00C95CD9"/>
    <w:rsid w:val="00CA43D0"/>
    <w:rsid w:val="00CC7A60"/>
    <w:rsid w:val="00CC7B4D"/>
    <w:rsid w:val="00CD40BA"/>
    <w:rsid w:val="00CD7E0D"/>
    <w:rsid w:val="00CE6733"/>
    <w:rsid w:val="00D00879"/>
    <w:rsid w:val="00D02AC3"/>
    <w:rsid w:val="00D12CF7"/>
    <w:rsid w:val="00D23846"/>
    <w:rsid w:val="00D2742C"/>
    <w:rsid w:val="00D60D6A"/>
    <w:rsid w:val="00D75A5F"/>
    <w:rsid w:val="00D75D87"/>
    <w:rsid w:val="00D91A38"/>
    <w:rsid w:val="00DB1F4A"/>
    <w:rsid w:val="00DC3017"/>
    <w:rsid w:val="00DC624E"/>
    <w:rsid w:val="00DD5C23"/>
    <w:rsid w:val="00DE317D"/>
    <w:rsid w:val="00DE3774"/>
    <w:rsid w:val="00E03FF4"/>
    <w:rsid w:val="00E05D44"/>
    <w:rsid w:val="00E13BC0"/>
    <w:rsid w:val="00E600E9"/>
    <w:rsid w:val="00E70C09"/>
    <w:rsid w:val="00E724A5"/>
    <w:rsid w:val="00E77230"/>
    <w:rsid w:val="00E971C3"/>
    <w:rsid w:val="00EA477E"/>
    <w:rsid w:val="00EB210C"/>
    <w:rsid w:val="00EB7AE5"/>
    <w:rsid w:val="00EC5881"/>
    <w:rsid w:val="00EE1566"/>
    <w:rsid w:val="00F13368"/>
    <w:rsid w:val="00F138D2"/>
    <w:rsid w:val="00F27C6A"/>
    <w:rsid w:val="00F36E1C"/>
    <w:rsid w:val="00F4269D"/>
    <w:rsid w:val="00F42C71"/>
    <w:rsid w:val="00F61387"/>
    <w:rsid w:val="00F65ACD"/>
    <w:rsid w:val="00F74F65"/>
    <w:rsid w:val="00F769BD"/>
    <w:rsid w:val="00FA2D02"/>
    <w:rsid w:val="00FA4B1A"/>
    <w:rsid w:val="00FA5DE2"/>
    <w:rsid w:val="00FA718B"/>
    <w:rsid w:val="00FC0B64"/>
    <w:rsid w:val="00FC5F82"/>
    <w:rsid w:val="00FC679F"/>
    <w:rsid w:val="00FC7E96"/>
    <w:rsid w:val="00FE79DE"/>
    <w:rsid w:val="00FF2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1F6D"/>
    <w:pPr>
      <w:spacing w:after="200" w:line="276" w:lineRule="auto"/>
    </w:pPr>
    <w:rPr>
      <w:sz w:val="22"/>
      <w:szCs w:val="22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936B76"/>
    <w:pPr>
      <w:keepNext/>
      <w:spacing w:after="0" w:line="240" w:lineRule="auto"/>
      <w:jc w:val="center"/>
      <w:outlineLvl w:val="1"/>
    </w:pPr>
    <w:rPr>
      <w:rFonts w:ascii="Arial" w:eastAsia="Times New Roman" w:hAnsi="Arial"/>
      <w:b/>
      <w:bCs/>
      <w:szCs w:val="24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81D4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hr-HR"/>
    </w:rPr>
  </w:style>
  <w:style w:type="character" w:customStyle="1" w:styleId="HeaderChar">
    <w:name w:val="Header Char"/>
    <w:link w:val="Header"/>
    <w:rsid w:val="00481D4F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D4F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uiPriority w:val="99"/>
    <w:semiHidden/>
    <w:rsid w:val="00481D4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81D4F"/>
    <w:rPr>
      <w:sz w:val="22"/>
      <w:szCs w:val="22"/>
      <w:lang w:eastAsia="en-US"/>
    </w:rPr>
  </w:style>
  <w:style w:type="character" w:styleId="Strong">
    <w:name w:val="Strong"/>
    <w:uiPriority w:val="22"/>
    <w:qFormat/>
    <w:rsid w:val="00481D4F"/>
    <w:rPr>
      <w:b/>
      <w:bCs/>
    </w:rPr>
  </w:style>
  <w:style w:type="paragraph" w:styleId="Footer">
    <w:name w:val="footer"/>
    <w:basedOn w:val="Normal"/>
    <w:link w:val="FooterChar"/>
    <w:unhideWhenUsed/>
    <w:rsid w:val="00481D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481D4F"/>
  </w:style>
  <w:style w:type="character" w:customStyle="1" w:styleId="Heading2Char">
    <w:name w:val="Heading 2 Char"/>
    <w:link w:val="Heading2"/>
    <w:rsid w:val="00936B76"/>
    <w:rPr>
      <w:rFonts w:ascii="Arial" w:eastAsia="Times New Roman" w:hAnsi="Arial" w:cs="Arial"/>
      <w:b/>
      <w:bCs/>
      <w:sz w:val="22"/>
      <w:szCs w:val="24"/>
    </w:rPr>
  </w:style>
  <w:style w:type="paragraph" w:styleId="BodyText">
    <w:name w:val="Body Text"/>
    <w:basedOn w:val="Normal"/>
    <w:link w:val="BodyTextChar"/>
    <w:rsid w:val="00936B76"/>
    <w:pPr>
      <w:spacing w:after="0" w:line="240" w:lineRule="auto"/>
      <w:jc w:val="both"/>
    </w:pPr>
    <w:rPr>
      <w:rFonts w:ascii="Arial" w:eastAsia="Times New Roman" w:hAnsi="Arial"/>
      <w:szCs w:val="24"/>
      <w:lang/>
    </w:rPr>
  </w:style>
  <w:style w:type="character" w:customStyle="1" w:styleId="BodyTextChar">
    <w:name w:val="Body Text Char"/>
    <w:link w:val="BodyText"/>
    <w:rsid w:val="00936B76"/>
    <w:rPr>
      <w:rFonts w:ascii="Arial" w:eastAsia="Times New Roman" w:hAnsi="Arial" w:cs="Arial"/>
      <w:sz w:val="22"/>
      <w:szCs w:val="24"/>
    </w:rPr>
  </w:style>
  <w:style w:type="paragraph" w:styleId="DocumentMap">
    <w:name w:val="Document Map"/>
    <w:basedOn w:val="Normal"/>
    <w:semiHidden/>
    <w:rsid w:val="0050788A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25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                   </vt:lpstr>
      <vt:lpstr>                     </vt:lpstr>
    </vt:vector>
  </TitlesOfParts>
  <Company>AEM</Company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Matija Zeko</cp:lastModifiedBy>
  <cp:revision>2</cp:revision>
  <cp:lastPrinted>2014-07-30T10:17:00Z</cp:lastPrinted>
  <dcterms:created xsi:type="dcterms:W3CDTF">2014-07-31T07:41:00Z</dcterms:created>
  <dcterms:modified xsi:type="dcterms:W3CDTF">2014-07-31T07:41:00Z</dcterms:modified>
</cp:coreProperties>
</file>